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2284" w14:textId="7802C3FD" w:rsidR="009F3185" w:rsidRDefault="009F3185" w:rsidP="000C646E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B93BC0">
        <w:rPr>
          <w:rFonts w:cs="Arial"/>
          <w:b/>
          <w:color w:val="956251" w:themeColor="accent4"/>
          <w:sz w:val="23"/>
          <w:szCs w:val="23"/>
        </w:rPr>
        <w:t>5</w:t>
      </w:r>
    </w:p>
    <w:p w14:paraId="6FFB0741" w14:textId="77777777" w:rsidR="009F3185" w:rsidRPr="003E57EE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0C5238A2" w14:textId="7791A3C8" w:rsidR="009F3185" w:rsidRPr="003E57EE" w:rsidRDefault="00751210" w:rsidP="009F318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ZBIRANJE IN DELITEV POMOČI TER OBISKI IN OBDAROVANJA</w:t>
      </w:r>
    </w:p>
    <w:p w14:paraId="4953679B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195C22BB" w14:textId="77777777" w:rsidR="00751210" w:rsidRPr="00866610" w:rsidRDefault="00751210" w:rsidP="00751210">
      <w:pPr>
        <w:spacing w:line="276" w:lineRule="auto"/>
        <w:jc w:val="both"/>
        <w:rPr>
          <w:rFonts w:cs="Arial"/>
          <w:b/>
          <w:bCs/>
          <w:i/>
          <w:iCs/>
          <w:color w:val="956251" w:themeColor="accent4"/>
          <w:szCs w:val="21"/>
        </w:rPr>
      </w:pPr>
      <w:bookmarkStart w:id="0" w:name="_Hlk205466165"/>
      <w:r w:rsidRPr="00866610">
        <w:rPr>
          <w:rFonts w:cs="Arial"/>
          <w:b/>
          <w:bCs/>
          <w:i/>
          <w:iCs/>
          <w:color w:val="956251" w:themeColor="accent4"/>
          <w:szCs w:val="21"/>
        </w:rPr>
        <w:t>Zbiranje in delitev pomoči (oblačila, hrana, finančna sredstva, …) socialno ogroženim posameznikom, družinam in članom društva v občini Benedikt</w:t>
      </w:r>
    </w:p>
    <w:p w14:paraId="7EAD2C5B" w14:textId="77777777" w:rsidR="00751210" w:rsidRDefault="00751210" w:rsidP="00751210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993"/>
        <w:gridCol w:w="992"/>
        <w:gridCol w:w="5245"/>
      </w:tblGrid>
      <w:tr w:rsidR="00273A5C" w14:paraId="33B8D732" w14:textId="77777777" w:rsidTr="008C307F">
        <w:trPr>
          <w:trHeight w:hRule="exact" w:val="567"/>
        </w:trPr>
        <w:tc>
          <w:tcPr>
            <w:tcW w:w="3681" w:type="dxa"/>
            <w:gridSpan w:val="3"/>
            <w:vAlign w:val="center"/>
          </w:tcPr>
          <w:p w14:paraId="7F1518A0" w14:textId="77777777" w:rsidR="00273A5C" w:rsidRDefault="00273A5C" w:rsidP="00220699">
            <w:pPr>
              <w:spacing w:line="276" w:lineRule="auto"/>
              <w:rPr>
                <w:rFonts w:cs="Arial"/>
                <w:szCs w:val="21"/>
              </w:rPr>
            </w:pPr>
          </w:p>
        </w:tc>
        <w:tc>
          <w:tcPr>
            <w:tcW w:w="5245" w:type="dxa"/>
            <w:vAlign w:val="center"/>
          </w:tcPr>
          <w:p w14:paraId="675E9CF8" w14:textId="77777777" w:rsidR="00273A5C" w:rsidRPr="00F11F43" w:rsidRDefault="00273A5C" w:rsidP="00220699">
            <w:pPr>
              <w:spacing w:line="276" w:lineRule="auto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Navedba datumov</w:t>
            </w:r>
          </w:p>
        </w:tc>
      </w:tr>
      <w:tr w:rsidR="00273A5C" w14:paraId="554D4C3E" w14:textId="77777777" w:rsidTr="008C307F">
        <w:trPr>
          <w:trHeight w:hRule="exact" w:val="567"/>
        </w:trPr>
        <w:tc>
          <w:tcPr>
            <w:tcW w:w="1696" w:type="dxa"/>
            <w:vAlign w:val="center"/>
          </w:tcPr>
          <w:p w14:paraId="552471BA" w14:textId="5B928651" w:rsidR="00273A5C" w:rsidRDefault="00273A5C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Skozi celo leto</w:t>
            </w:r>
          </w:p>
        </w:tc>
        <w:tc>
          <w:tcPr>
            <w:tcW w:w="993" w:type="dxa"/>
            <w:vAlign w:val="center"/>
          </w:tcPr>
          <w:p w14:paraId="722BE13B" w14:textId="77777777" w:rsidR="00273A5C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495726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A5C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273A5C" w:rsidRPr="000A61C7">
              <w:rPr>
                <w:rFonts w:cs="Arial"/>
                <w:szCs w:val="21"/>
              </w:rPr>
              <w:t xml:space="preserve"> da</w:t>
            </w:r>
          </w:p>
        </w:tc>
        <w:tc>
          <w:tcPr>
            <w:tcW w:w="992" w:type="dxa"/>
            <w:vAlign w:val="center"/>
          </w:tcPr>
          <w:p w14:paraId="186C8D85" w14:textId="77777777" w:rsidR="00273A5C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331525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A5C" w:rsidRPr="000A61C7">
                  <w:rPr>
                    <w:rFonts w:ascii="Segoe UI Symbol" w:eastAsia="MS Gothic" w:hAnsi="Segoe UI Symbol" w:cs="Segoe UI Symbol"/>
                    <w:szCs w:val="21"/>
                  </w:rPr>
                  <w:t>☐</w:t>
                </w:r>
              </w:sdtContent>
            </w:sdt>
            <w:r w:rsidR="00273A5C" w:rsidRPr="000A61C7">
              <w:rPr>
                <w:rFonts w:cs="Arial"/>
                <w:szCs w:val="21"/>
              </w:rPr>
              <w:t xml:space="preserve"> ne</w:t>
            </w:r>
          </w:p>
        </w:tc>
        <w:sdt>
          <w:sdtPr>
            <w:rPr>
              <w:rFonts w:cs="Arial"/>
              <w:szCs w:val="21"/>
            </w:rPr>
            <w:id w:val="-1252347906"/>
            <w:placeholder>
              <w:docPart w:val="DefaultPlaceholder_-1854013440"/>
            </w:placeholder>
          </w:sdtPr>
          <w:sdtEndPr/>
          <w:sdtContent>
            <w:tc>
              <w:tcPr>
                <w:tcW w:w="5245" w:type="dxa"/>
                <w:vAlign w:val="center"/>
              </w:tcPr>
              <w:p w14:paraId="177DEF2D" w14:textId="4FBE9F92" w:rsidR="00273A5C" w:rsidRDefault="00014DEE" w:rsidP="00220699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73A5C" w14:paraId="6E685FF3" w14:textId="77777777" w:rsidTr="008C307F">
        <w:trPr>
          <w:trHeight w:hRule="exact" w:val="567"/>
        </w:trPr>
        <w:tc>
          <w:tcPr>
            <w:tcW w:w="1696" w:type="dxa"/>
            <w:vAlign w:val="center"/>
          </w:tcPr>
          <w:p w14:paraId="1172B786" w14:textId="2BBB79D5" w:rsidR="00273A5C" w:rsidRDefault="00273A5C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Občasno</w:t>
            </w:r>
          </w:p>
        </w:tc>
        <w:tc>
          <w:tcPr>
            <w:tcW w:w="993" w:type="dxa"/>
            <w:vAlign w:val="center"/>
          </w:tcPr>
          <w:p w14:paraId="78F750B7" w14:textId="77777777" w:rsidR="00273A5C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415524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A5C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273A5C" w:rsidRPr="000A61C7">
              <w:rPr>
                <w:rFonts w:cs="Arial"/>
                <w:szCs w:val="21"/>
              </w:rPr>
              <w:t xml:space="preserve"> da</w:t>
            </w:r>
          </w:p>
        </w:tc>
        <w:tc>
          <w:tcPr>
            <w:tcW w:w="992" w:type="dxa"/>
            <w:vAlign w:val="center"/>
          </w:tcPr>
          <w:p w14:paraId="42E06FCC" w14:textId="77777777" w:rsidR="00273A5C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396197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3A5C" w:rsidRPr="000A61C7">
                  <w:rPr>
                    <w:rFonts w:ascii="Segoe UI Symbol" w:eastAsia="MS Gothic" w:hAnsi="Segoe UI Symbol" w:cs="Segoe UI Symbol"/>
                    <w:szCs w:val="21"/>
                  </w:rPr>
                  <w:t>☐</w:t>
                </w:r>
              </w:sdtContent>
            </w:sdt>
            <w:r w:rsidR="00273A5C" w:rsidRPr="000A61C7">
              <w:rPr>
                <w:rFonts w:cs="Arial"/>
                <w:szCs w:val="21"/>
              </w:rPr>
              <w:t xml:space="preserve"> ne</w:t>
            </w:r>
          </w:p>
        </w:tc>
        <w:sdt>
          <w:sdtPr>
            <w:rPr>
              <w:rFonts w:cs="Arial"/>
              <w:szCs w:val="21"/>
            </w:rPr>
            <w:id w:val="304055181"/>
            <w:placeholder>
              <w:docPart w:val="DefaultPlaceholder_-1854013440"/>
            </w:placeholder>
          </w:sdtPr>
          <w:sdtEndPr/>
          <w:sdtContent>
            <w:tc>
              <w:tcPr>
                <w:tcW w:w="5245" w:type="dxa"/>
                <w:vAlign w:val="center"/>
              </w:tcPr>
              <w:p w14:paraId="372DAD91" w14:textId="7FBBA76D" w:rsidR="00273A5C" w:rsidRDefault="00014DEE" w:rsidP="00220699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582A7E41" w14:textId="77777777" w:rsidR="00273A5C" w:rsidRDefault="00273A5C" w:rsidP="00751210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751210" w:rsidRPr="004E418B" w14:paraId="358EF630" w14:textId="77777777" w:rsidTr="00220699">
        <w:trPr>
          <w:trHeight w:val="4304"/>
        </w:trPr>
        <w:tc>
          <w:tcPr>
            <w:tcW w:w="9060" w:type="dxa"/>
          </w:tcPr>
          <w:p w14:paraId="548BA9C0" w14:textId="77777777" w:rsidR="00751210" w:rsidRPr="006A2C10" w:rsidRDefault="00751210" w:rsidP="00220699">
            <w:pPr>
              <w:spacing w:line="276" w:lineRule="auto"/>
              <w:jc w:val="both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Na kratko opišite način, kako poteka zbiranje in delitev, kakšne oblike pomoči organizirate, število upravičencev do pomoči ipd.</w:t>
            </w:r>
          </w:p>
          <w:sdt>
            <w:sdtPr>
              <w:rPr>
                <w:rFonts w:cs="Arial"/>
                <w:szCs w:val="21"/>
              </w:rPr>
              <w:id w:val="-1876920151"/>
              <w:placeholder>
                <w:docPart w:val="0612C7E6F191446AAE78C89B9917AD63"/>
              </w:placeholder>
            </w:sdtPr>
            <w:sdtEndPr/>
            <w:sdtContent>
              <w:p w14:paraId="0CFC0CFC" w14:textId="77777777" w:rsidR="00751210" w:rsidRPr="004E418B" w:rsidRDefault="00751210" w:rsidP="00220699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sdtContent>
          </w:sdt>
          <w:p w14:paraId="3C8AD80B" w14:textId="77777777" w:rsidR="00751210" w:rsidRPr="004E418B" w:rsidRDefault="00751210" w:rsidP="00220699">
            <w:pPr>
              <w:spacing w:line="276" w:lineRule="auto"/>
              <w:jc w:val="both"/>
              <w:rPr>
                <w:rFonts w:cs="Arial"/>
                <w:szCs w:val="21"/>
              </w:rPr>
            </w:pPr>
          </w:p>
        </w:tc>
      </w:tr>
    </w:tbl>
    <w:p w14:paraId="48876142" w14:textId="77777777" w:rsidR="00751210" w:rsidRDefault="00751210" w:rsidP="00751210">
      <w:pPr>
        <w:spacing w:line="276" w:lineRule="auto"/>
        <w:jc w:val="both"/>
        <w:rPr>
          <w:rFonts w:cs="Arial"/>
          <w:szCs w:val="21"/>
        </w:rPr>
      </w:pPr>
    </w:p>
    <w:p w14:paraId="0CAB084E" w14:textId="77777777" w:rsidR="00751210" w:rsidRPr="00866610" w:rsidRDefault="00751210" w:rsidP="00751210">
      <w:pPr>
        <w:spacing w:line="276" w:lineRule="auto"/>
        <w:jc w:val="both"/>
        <w:rPr>
          <w:rFonts w:cs="Arial"/>
          <w:b/>
          <w:bCs/>
          <w:i/>
          <w:iCs/>
          <w:color w:val="956251" w:themeColor="accent4"/>
          <w:szCs w:val="21"/>
        </w:rPr>
      </w:pPr>
      <w:r>
        <w:rPr>
          <w:rFonts w:cs="Arial"/>
          <w:b/>
          <w:bCs/>
          <w:i/>
          <w:iCs/>
          <w:color w:val="956251" w:themeColor="accent4"/>
          <w:szCs w:val="21"/>
        </w:rPr>
        <w:t>Obiski in obdarovanja težjih bolnikov, invalidov, oseb z motnjami v duševnem razvoju in ostarelih v občini Benedikt</w:t>
      </w:r>
    </w:p>
    <w:p w14:paraId="186A5E52" w14:textId="77777777" w:rsidR="00751210" w:rsidRDefault="00751210" w:rsidP="00751210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129"/>
        <w:gridCol w:w="851"/>
        <w:gridCol w:w="850"/>
        <w:gridCol w:w="6096"/>
      </w:tblGrid>
      <w:tr w:rsidR="00751210" w14:paraId="468C98BF" w14:textId="77777777" w:rsidTr="00220699">
        <w:trPr>
          <w:trHeight w:hRule="exact" w:val="567"/>
        </w:trPr>
        <w:tc>
          <w:tcPr>
            <w:tcW w:w="2830" w:type="dxa"/>
            <w:gridSpan w:val="3"/>
            <w:vAlign w:val="center"/>
          </w:tcPr>
          <w:p w14:paraId="43B13C4A" w14:textId="77777777" w:rsidR="00751210" w:rsidRDefault="00751210" w:rsidP="00220699">
            <w:pPr>
              <w:spacing w:line="276" w:lineRule="auto"/>
              <w:rPr>
                <w:rFonts w:cs="Arial"/>
                <w:szCs w:val="21"/>
              </w:rPr>
            </w:pPr>
          </w:p>
        </w:tc>
        <w:tc>
          <w:tcPr>
            <w:tcW w:w="6096" w:type="dxa"/>
            <w:vAlign w:val="center"/>
          </w:tcPr>
          <w:p w14:paraId="0162CE2F" w14:textId="77777777" w:rsidR="00751210" w:rsidRPr="00F11F43" w:rsidRDefault="00751210" w:rsidP="00220699">
            <w:pPr>
              <w:spacing w:line="276" w:lineRule="auto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Navedba datumov</w:t>
            </w:r>
          </w:p>
        </w:tc>
      </w:tr>
      <w:tr w:rsidR="00751210" w14:paraId="7E699952" w14:textId="77777777" w:rsidTr="00220699">
        <w:trPr>
          <w:trHeight w:hRule="exact" w:val="567"/>
        </w:trPr>
        <w:tc>
          <w:tcPr>
            <w:tcW w:w="1129" w:type="dxa"/>
            <w:vAlign w:val="center"/>
          </w:tcPr>
          <w:p w14:paraId="1ACCAFA8" w14:textId="77777777" w:rsidR="00751210" w:rsidRDefault="00751210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Mesečno</w:t>
            </w:r>
          </w:p>
        </w:tc>
        <w:tc>
          <w:tcPr>
            <w:tcW w:w="851" w:type="dxa"/>
            <w:vAlign w:val="center"/>
          </w:tcPr>
          <w:p w14:paraId="397B7DEC" w14:textId="77777777" w:rsidR="00751210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112052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210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751210" w:rsidRPr="000A61C7">
              <w:rPr>
                <w:rFonts w:cs="Arial"/>
                <w:szCs w:val="21"/>
              </w:rPr>
              <w:t xml:space="preserve"> da</w:t>
            </w:r>
          </w:p>
        </w:tc>
        <w:tc>
          <w:tcPr>
            <w:tcW w:w="850" w:type="dxa"/>
            <w:vAlign w:val="center"/>
          </w:tcPr>
          <w:p w14:paraId="519AA1EC" w14:textId="77777777" w:rsidR="00751210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80508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210" w:rsidRPr="000A61C7">
                  <w:rPr>
                    <w:rFonts w:ascii="Segoe UI Symbol" w:eastAsia="MS Gothic" w:hAnsi="Segoe UI Symbol" w:cs="Segoe UI Symbol"/>
                    <w:szCs w:val="21"/>
                  </w:rPr>
                  <w:t>☐</w:t>
                </w:r>
              </w:sdtContent>
            </w:sdt>
            <w:r w:rsidR="00751210" w:rsidRPr="000A61C7">
              <w:rPr>
                <w:rFonts w:cs="Arial"/>
                <w:szCs w:val="21"/>
              </w:rPr>
              <w:t xml:space="preserve"> ne</w:t>
            </w:r>
          </w:p>
        </w:tc>
        <w:sdt>
          <w:sdtPr>
            <w:rPr>
              <w:rFonts w:cs="Arial"/>
              <w:szCs w:val="21"/>
            </w:rPr>
            <w:id w:val="1033763441"/>
            <w:placeholder>
              <w:docPart w:val="DefaultPlaceholder_-1854013440"/>
            </w:placeholder>
          </w:sdtPr>
          <w:sdtEndPr/>
          <w:sdtContent>
            <w:tc>
              <w:tcPr>
                <w:tcW w:w="6096" w:type="dxa"/>
                <w:vAlign w:val="center"/>
              </w:tcPr>
              <w:p w14:paraId="3442B6BF" w14:textId="23404144" w:rsidR="00751210" w:rsidRDefault="00014DEE" w:rsidP="00220699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751210" w14:paraId="655F7F7C" w14:textId="77777777" w:rsidTr="00220699">
        <w:trPr>
          <w:trHeight w:hRule="exact" w:val="567"/>
        </w:trPr>
        <w:tc>
          <w:tcPr>
            <w:tcW w:w="1129" w:type="dxa"/>
            <w:vAlign w:val="center"/>
          </w:tcPr>
          <w:p w14:paraId="342BDA1F" w14:textId="77777777" w:rsidR="00751210" w:rsidRDefault="00751210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Polletno</w:t>
            </w:r>
          </w:p>
        </w:tc>
        <w:tc>
          <w:tcPr>
            <w:tcW w:w="851" w:type="dxa"/>
            <w:vAlign w:val="center"/>
          </w:tcPr>
          <w:p w14:paraId="115BB081" w14:textId="77777777" w:rsidR="00751210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660083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210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751210" w:rsidRPr="000A61C7">
              <w:rPr>
                <w:rFonts w:cs="Arial"/>
                <w:szCs w:val="21"/>
              </w:rPr>
              <w:t xml:space="preserve"> da</w:t>
            </w:r>
          </w:p>
        </w:tc>
        <w:tc>
          <w:tcPr>
            <w:tcW w:w="850" w:type="dxa"/>
            <w:vAlign w:val="center"/>
          </w:tcPr>
          <w:p w14:paraId="058F0528" w14:textId="77777777" w:rsidR="00751210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78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210" w:rsidRPr="000A61C7">
                  <w:rPr>
                    <w:rFonts w:ascii="Segoe UI Symbol" w:eastAsia="MS Gothic" w:hAnsi="Segoe UI Symbol" w:cs="Segoe UI Symbol"/>
                    <w:szCs w:val="21"/>
                  </w:rPr>
                  <w:t>☐</w:t>
                </w:r>
              </w:sdtContent>
            </w:sdt>
            <w:r w:rsidR="00751210" w:rsidRPr="000A61C7">
              <w:rPr>
                <w:rFonts w:cs="Arial"/>
                <w:szCs w:val="21"/>
              </w:rPr>
              <w:t xml:space="preserve"> ne</w:t>
            </w:r>
          </w:p>
        </w:tc>
        <w:sdt>
          <w:sdtPr>
            <w:rPr>
              <w:rFonts w:cs="Arial"/>
              <w:szCs w:val="21"/>
            </w:rPr>
            <w:id w:val="303511228"/>
            <w:placeholder>
              <w:docPart w:val="DefaultPlaceholder_-1854013440"/>
            </w:placeholder>
          </w:sdtPr>
          <w:sdtEndPr/>
          <w:sdtContent>
            <w:tc>
              <w:tcPr>
                <w:tcW w:w="6096" w:type="dxa"/>
                <w:vAlign w:val="center"/>
              </w:tcPr>
              <w:p w14:paraId="5AC57D29" w14:textId="14FF12E2" w:rsidR="00751210" w:rsidRDefault="00014DEE" w:rsidP="00220699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751210" w14:paraId="2B48C744" w14:textId="77777777" w:rsidTr="00220699">
        <w:trPr>
          <w:trHeight w:hRule="exact" w:val="567"/>
        </w:trPr>
        <w:tc>
          <w:tcPr>
            <w:tcW w:w="1129" w:type="dxa"/>
            <w:vAlign w:val="center"/>
          </w:tcPr>
          <w:p w14:paraId="1BAA9FFA" w14:textId="77777777" w:rsidR="00751210" w:rsidRDefault="00751210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Letno</w:t>
            </w:r>
          </w:p>
        </w:tc>
        <w:tc>
          <w:tcPr>
            <w:tcW w:w="851" w:type="dxa"/>
            <w:vAlign w:val="center"/>
          </w:tcPr>
          <w:p w14:paraId="7BC7EAD2" w14:textId="77777777" w:rsidR="00751210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65321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210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751210" w:rsidRPr="000A61C7">
              <w:rPr>
                <w:rFonts w:cs="Arial"/>
                <w:szCs w:val="21"/>
              </w:rPr>
              <w:t xml:space="preserve"> da</w:t>
            </w:r>
          </w:p>
        </w:tc>
        <w:tc>
          <w:tcPr>
            <w:tcW w:w="850" w:type="dxa"/>
            <w:vAlign w:val="center"/>
          </w:tcPr>
          <w:p w14:paraId="3F88728D" w14:textId="77777777" w:rsidR="00751210" w:rsidRDefault="00A361D9" w:rsidP="00220699">
            <w:pPr>
              <w:spacing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443916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210" w:rsidRPr="000A61C7">
                  <w:rPr>
                    <w:rFonts w:ascii="Segoe UI Symbol" w:eastAsia="MS Gothic" w:hAnsi="Segoe UI Symbol" w:cs="Segoe UI Symbol"/>
                    <w:szCs w:val="21"/>
                  </w:rPr>
                  <w:t>☐</w:t>
                </w:r>
              </w:sdtContent>
            </w:sdt>
            <w:r w:rsidR="00751210" w:rsidRPr="000A61C7">
              <w:rPr>
                <w:rFonts w:cs="Arial"/>
                <w:szCs w:val="21"/>
              </w:rPr>
              <w:t xml:space="preserve"> ne</w:t>
            </w:r>
          </w:p>
        </w:tc>
        <w:sdt>
          <w:sdtPr>
            <w:rPr>
              <w:rFonts w:cs="Arial"/>
              <w:szCs w:val="21"/>
            </w:rPr>
            <w:id w:val="963080686"/>
            <w:placeholder>
              <w:docPart w:val="DefaultPlaceholder_-1854013440"/>
            </w:placeholder>
          </w:sdtPr>
          <w:sdtEndPr/>
          <w:sdtContent>
            <w:tc>
              <w:tcPr>
                <w:tcW w:w="6096" w:type="dxa"/>
                <w:vAlign w:val="center"/>
              </w:tcPr>
              <w:p w14:paraId="709F533A" w14:textId="41CCD0AC" w:rsidR="00751210" w:rsidRDefault="00014DEE" w:rsidP="00220699">
                <w:pPr>
                  <w:spacing w:line="276" w:lineRule="auto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22114476" w14:textId="7C256185" w:rsidR="00014DEE" w:rsidRDefault="00014DEE" w:rsidP="00751210">
      <w:pPr>
        <w:spacing w:line="276" w:lineRule="auto"/>
        <w:jc w:val="both"/>
        <w:rPr>
          <w:rFonts w:cs="Arial"/>
          <w:szCs w:val="21"/>
        </w:rPr>
      </w:pPr>
    </w:p>
    <w:p w14:paraId="411B308A" w14:textId="77777777" w:rsidR="00014DEE" w:rsidRDefault="00014DEE">
      <w:pPr>
        <w:spacing w:line="276" w:lineRule="auto"/>
        <w:jc w:val="both"/>
        <w:rPr>
          <w:rFonts w:cs="Arial"/>
          <w:szCs w:val="21"/>
        </w:rPr>
      </w:pPr>
      <w:r>
        <w:rPr>
          <w:rFonts w:cs="Arial"/>
          <w:szCs w:val="21"/>
        </w:rPr>
        <w:br w:type="page"/>
      </w:r>
    </w:p>
    <w:p w14:paraId="444091C7" w14:textId="77777777" w:rsidR="00751210" w:rsidRDefault="00751210" w:rsidP="00751210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751210" w:rsidRPr="004E418B" w14:paraId="16A0A406" w14:textId="77777777" w:rsidTr="00220699">
        <w:trPr>
          <w:trHeight w:val="4304"/>
        </w:trPr>
        <w:tc>
          <w:tcPr>
            <w:tcW w:w="9060" w:type="dxa"/>
          </w:tcPr>
          <w:p w14:paraId="349706F1" w14:textId="7F095CF5" w:rsidR="00751210" w:rsidRPr="006A2C10" w:rsidRDefault="00014DEE" w:rsidP="00220699">
            <w:pPr>
              <w:spacing w:line="276" w:lineRule="auto"/>
              <w:jc w:val="both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Na kratko opišite način obiskov in obdarovanj</w:t>
            </w:r>
          </w:p>
          <w:sdt>
            <w:sdtPr>
              <w:rPr>
                <w:rFonts w:cs="Arial"/>
                <w:szCs w:val="21"/>
              </w:rPr>
              <w:id w:val="1648935744"/>
              <w:placeholder>
                <w:docPart w:val="333693407D304C28A23410B8536FC376"/>
              </w:placeholder>
            </w:sdtPr>
            <w:sdtEndPr/>
            <w:sdtContent>
              <w:p w14:paraId="20F21116" w14:textId="77777777" w:rsidR="00751210" w:rsidRPr="004E418B" w:rsidRDefault="00751210" w:rsidP="00220699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 w:rsidRPr="004E418B">
                  <w:rPr>
                    <w:rFonts w:cs="Arial"/>
                    <w:szCs w:val="21"/>
                  </w:rPr>
                  <w:t xml:space="preserve"> </w:t>
                </w:r>
              </w:p>
            </w:sdtContent>
          </w:sdt>
          <w:p w14:paraId="0186420D" w14:textId="77777777" w:rsidR="00751210" w:rsidRPr="004E418B" w:rsidRDefault="00751210" w:rsidP="00220699">
            <w:pPr>
              <w:spacing w:line="276" w:lineRule="auto"/>
              <w:jc w:val="both"/>
              <w:rPr>
                <w:rFonts w:cs="Arial"/>
                <w:szCs w:val="21"/>
              </w:rPr>
            </w:pPr>
          </w:p>
        </w:tc>
      </w:tr>
    </w:tbl>
    <w:p w14:paraId="2BC12F9B" w14:textId="77777777" w:rsidR="00751210" w:rsidRDefault="00751210" w:rsidP="00751210">
      <w:pPr>
        <w:spacing w:line="276" w:lineRule="auto"/>
        <w:jc w:val="both"/>
        <w:rPr>
          <w:rFonts w:cs="Arial"/>
          <w:szCs w:val="21"/>
        </w:rPr>
      </w:pPr>
    </w:p>
    <w:p w14:paraId="2A1F952D" w14:textId="77777777" w:rsidR="00014DEE" w:rsidRDefault="00014DEE" w:rsidP="00014DEE">
      <w:pPr>
        <w:jc w:val="both"/>
        <w:rPr>
          <w:rFonts w:cs="Arial"/>
          <w:szCs w:val="21"/>
        </w:rPr>
      </w:pPr>
    </w:p>
    <w:p w14:paraId="18AAABA1" w14:textId="77777777" w:rsidR="00014DEE" w:rsidRDefault="00014DEE" w:rsidP="00014DEE">
      <w:pPr>
        <w:pBdr>
          <w:top w:val="single" w:sz="12" w:space="1" w:color="auto"/>
        </w:pBdr>
        <w:jc w:val="both"/>
        <w:rPr>
          <w:rFonts w:cs="Arial"/>
          <w:szCs w:val="21"/>
        </w:rPr>
      </w:pPr>
    </w:p>
    <w:p w14:paraId="6686EF84" w14:textId="77777777" w:rsidR="00014DEE" w:rsidRPr="007136B1" w:rsidRDefault="00014DEE" w:rsidP="00014DEE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014DEE" w:rsidRPr="005D50B6" w14:paraId="71BB5860" w14:textId="77777777" w:rsidTr="00162371">
        <w:tc>
          <w:tcPr>
            <w:tcW w:w="6237" w:type="dxa"/>
            <w:shd w:val="clear" w:color="auto" w:fill="EBDEDA" w:themeFill="accent4" w:themeFillTint="33"/>
            <w:vAlign w:val="center"/>
          </w:tcPr>
          <w:p w14:paraId="619F8559" w14:textId="7CE4B27F" w:rsidR="00014DEE" w:rsidRPr="005D50B6" w:rsidRDefault="00014DEE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Zbiranje in delitev pomoči ter obiski in obdarovanja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FCBA4D6" w14:textId="68968B6D" w:rsidR="00014DEE" w:rsidRPr="005D50B6" w:rsidRDefault="00014DEE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5</w:t>
            </w:r>
          </w:p>
          <w:p w14:paraId="027F891A" w14:textId="77777777" w:rsidR="00014DEE" w:rsidRPr="005D50B6" w:rsidRDefault="00014DEE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014DEE" w14:paraId="79209A5F" w14:textId="77777777" w:rsidTr="00162371">
        <w:tc>
          <w:tcPr>
            <w:tcW w:w="6237" w:type="dxa"/>
            <w:vAlign w:val="center"/>
          </w:tcPr>
          <w:p w14:paraId="3B3A41FB" w14:textId="6C425F4C" w:rsidR="00014DEE" w:rsidRDefault="00014DEE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Zbiranje in delitev pomoči (kriterij 5.1.)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5020257" w14:textId="77777777" w:rsidR="00014DEE" w:rsidRDefault="00014DEE" w:rsidP="00434E0C">
            <w:pPr>
              <w:spacing w:line="276" w:lineRule="auto"/>
              <w:rPr>
                <w:bCs/>
              </w:rPr>
            </w:pPr>
          </w:p>
        </w:tc>
      </w:tr>
      <w:tr w:rsidR="00014DEE" w14:paraId="44916675" w14:textId="77777777" w:rsidTr="00162371">
        <w:tc>
          <w:tcPr>
            <w:tcW w:w="6237" w:type="dxa"/>
            <w:vAlign w:val="center"/>
          </w:tcPr>
          <w:p w14:paraId="72CF1563" w14:textId="64138A69" w:rsidR="00014DEE" w:rsidRDefault="00014DEE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Obiski in obdarovanja (kriterij 5.2.)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D745FF1" w14:textId="77777777" w:rsidR="00014DEE" w:rsidRDefault="00014DEE" w:rsidP="00434E0C">
            <w:pPr>
              <w:spacing w:line="276" w:lineRule="auto"/>
              <w:rPr>
                <w:bCs/>
              </w:rPr>
            </w:pPr>
          </w:p>
        </w:tc>
      </w:tr>
      <w:tr w:rsidR="00014DEE" w14:paraId="77C3699D" w14:textId="77777777" w:rsidTr="00162371">
        <w:tc>
          <w:tcPr>
            <w:tcW w:w="6237" w:type="dxa"/>
            <w:vAlign w:val="center"/>
          </w:tcPr>
          <w:p w14:paraId="19148267" w14:textId="3D216A08" w:rsidR="00014DEE" w:rsidRPr="005E28AC" w:rsidRDefault="00014DEE" w:rsidP="00434E0C">
            <w:pPr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SKUPAJ ZBIRANJE IN DELITEV POMOČI</w:t>
            </w:r>
            <w:r w:rsidR="00A361D9">
              <w:rPr>
                <w:rFonts w:cs="Arial"/>
                <w:b/>
                <w:bCs/>
                <w:szCs w:val="21"/>
              </w:rPr>
              <w:br/>
            </w:r>
            <w:r>
              <w:rPr>
                <w:rFonts w:cs="Arial"/>
                <w:b/>
                <w:bCs/>
                <w:szCs w:val="21"/>
              </w:rPr>
              <w:t>TER OBISKI IN OBDAROVANJA (kriterij 5)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2DB7279" w14:textId="77777777" w:rsidR="00014DEE" w:rsidRDefault="00014DEE" w:rsidP="00434E0C">
            <w:pPr>
              <w:rPr>
                <w:bCs/>
              </w:rPr>
            </w:pPr>
          </w:p>
        </w:tc>
      </w:tr>
    </w:tbl>
    <w:p w14:paraId="1EB7AE30" w14:textId="77777777" w:rsidR="00014DEE" w:rsidRDefault="00014DEE" w:rsidP="00014DEE">
      <w:pPr>
        <w:spacing w:line="276" w:lineRule="auto"/>
        <w:jc w:val="both"/>
        <w:rPr>
          <w:rFonts w:cs="Arial"/>
          <w:bCs/>
          <w:szCs w:val="21"/>
        </w:rPr>
      </w:pPr>
    </w:p>
    <w:p w14:paraId="0BC71589" w14:textId="77777777" w:rsidR="00116BA1" w:rsidRDefault="00116BA1" w:rsidP="00751210">
      <w:pPr>
        <w:spacing w:line="276" w:lineRule="auto"/>
        <w:jc w:val="both"/>
        <w:rPr>
          <w:rFonts w:cs="Arial"/>
          <w:szCs w:val="21"/>
        </w:rPr>
      </w:pPr>
    </w:p>
    <w:bookmarkEnd w:id="0"/>
    <w:sectPr w:rsidR="00116BA1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004E" w14:textId="77777777" w:rsidR="006D2F21" w:rsidRDefault="006D2F21" w:rsidP="002C4628">
      <w:r>
        <w:separator/>
      </w:r>
    </w:p>
  </w:endnote>
  <w:endnote w:type="continuationSeparator" w:id="0">
    <w:p w14:paraId="008DE7F0" w14:textId="77777777" w:rsidR="006D2F21" w:rsidRDefault="006D2F21" w:rsidP="002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076994A4" w14:textId="1044D2D2" w:rsidR="002C4628" w:rsidRPr="002C4628" w:rsidRDefault="002C4628" w:rsidP="002C4628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12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5B069" w14:textId="77777777" w:rsidR="006D2F21" w:rsidRDefault="006D2F21" w:rsidP="002C4628">
      <w:r>
        <w:separator/>
      </w:r>
    </w:p>
  </w:footnote>
  <w:footnote w:type="continuationSeparator" w:id="0">
    <w:p w14:paraId="50AEB79B" w14:textId="77777777" w:rsidR="006D2F21" w:rsidRDefault="006D2F21" w:rsidP="002C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84FC" w14:textId="6E1FE446" w:rsidR="002C4628" w:rsidRPr="002C4628" w:rsidRDefault="002C4628" w:rsidP="002C4628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AC46DE" w:rsidRPr="00AC46DE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1C7410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69D5"/>
    <w:multiLevelType w:val="hybridMultilevel"/>
    <w:tmpl w:val="F9D26F0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C2B5D"/>
    <w:multiLevelType w:val="hybridMultilevel"/>
    <w:tmpl w:val="C63A3E9E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135D7"/>
    <w:multiLevelType w:val="hybridMultilevel"/>
    <w:tmpl w:val="68E6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4062EC"/>
    <w:multiLevelType w:val="hybridMultilevel"/>
    <w:tmpl w:val="D2B287E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6813BB"/>
    <w:multiLevelType w:val="hybridMultilevel"/>
    <w:tmpl w:val="3B8AA8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503A7641"/>
    <w:multiLevelType w:val="hybridMultilevel"/>
    <w:tmpl w:val="42C8461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1EDF46"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52811"/>
    <w:multiLevelType w:val="hybridMultilevel"/>
    <w:tmpl w:val="5BE2426E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1EF3A55"/>
    <w:multiLevelType w:val="hybridMultilevel"/>
    <w:tmpl w:val="1F30F0BC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11B5B"/>
    <w:multiLevelType w:val="hybridMultilevel"/>
    <w:tmpl w:val="747C49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83907">
    <w:abstractNumId w:val="5"/>
  </w:num>
  <w:num w:numId="2" w16cid:durableId="1142041451">
    <w:abstractNumId w:val="6"/>
  </w:num>
  <w:num w:numId="3" w16cid:durableId="1156261107">
    <w:abstractNumId w:val="7"/>
  </w:num>
  <w:num w:numId="4" w16cid:durableId="1695033696">
    <w:abstractNumId w:val="0"/>
  </w:num>
  <w:num w:numId="5" w16cid:durableId="1270813000">
    <w:abstractNumId w:val="4"/>
  </w:num>
  <w:num w:numId="6" w16cid:durableId="1666006646">
    <w:abstractNumId w:val="1"/>
  </w:num>
  <w:num w:numId="7" w16cid:durableId="1336377282">
    <w:abstractNumId w:val="13"/>
  </w:num>
  <w:num w:numId="8" w16cid:durableId="501970120">
    <w:abstractNumId w:val="11"/>
  </w:num>
  <w:num w:numId="9" w16cid:durableId="1442846203">
    <w:abstractNumId w:val="3"/>
  </w:num>
  <w:num w:numId="10" w16cid:durableId="1315992858">
    <w:abstractNumId w:val="2"/>
  </w:num>
  <w:num w:numId="11" w16cid:durableId="1580480184">
    <w:abstractNumId w:val="14"/>
  </w:num>
  <w:num w:numId="12" w16cid:durableId="1491940632">
    <w:abstractNumId w:val="12"/>
  </w:num>
  <w:num w:numId="13" w16cid:durableId="927008890">
    <w:abstractNumId w:val="9"/>
  </w:num>
  <w:num w:numId="14" w16cid:durableId="612053121">
    <w:abstractNumId w:val="8"/>
  </w:num>
  <w:num w:numId="15" w16cid:durableId="11383733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72EZ+MH/6ELXfblwzwDuIiqUj9dcNg/LcAKfUeVHgoWienO7h0DCcVdtWNVirycBUcz+LcmY0nXizkN02kG9g==" w:salt="2dh+Vzxyyz8apbnA72n5n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28"/>
    <w:rsid w:val="00014DEE"/>
    <w:rsid w:val="0003301E"/>
    <w:rsid w:val="000C646E"/>
    <w:rsid w:val="00116BA1"/>
    <w:rsid w:val="00162371"/>
    <w:rsid w:val="001C7410"/>
    <w:rsid w:val="00237E7E"/>
    <w:rsid w:val="002561C1"/>
    <w:rsid w:val="00273A5C"/>
    <w:rsid w:val="00287339"/>
    <w:rsid w:val="002C4628"/>
    <w:rsid w:val="00320FBB"/>
    <w:rsid w:val="00472E1A"/>
    <w:rsid w:val="004C4415"/>
    <w:rsid w:val="0050390F"/>
    <w:rsid w:val="0065674F"/>
    <w:rsid w:val="00686AA6"/>
    <w:rsid w:val="006D2F21"/>
    <w:rsid w:val="006D524A"/>
    <w:rsid w:val="006E3238"/>
    <w:rsid w:val="00751210"/>
    <w:rsid w:val="007F039B"/>
    <w:rsid w:val="008C307F"/>
    <w:rsid w:val="00985D9A"/>
    <w:rsid w:val="009F3185"/>
    <w:rsid w:val="00A06FBA"/>
    <w:rsid w:val="00A361D9"/>
    <w:rsid w:val="00A90934"/>
    <w:rsid w:val="00AC46DE"/>
    <w:rsid w:val="00AF4366"/>
    <w:rsid w:val="00B93BC0"/>
    <w:rsid w:val="00BC2992"/>
    <w:rsid w:val="00BD3A60"/>
    <w:rsid w:val="00CD18DD"/>
    <w:rsid w:val="00CD7F4F"/>
    <w:rsid w:val="00D85C42"/>
    <w:rsid w:val="00DC20A1"/>
    <w:rsid w:val="00E2680F"/>
    <w:rsid w:val="00E50FC1"/>
    <w:rsid w:val="00F30ED2"/>
    <w:rsid w:val="00F61F0D"/>
    <w:rsid w:val="00F9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6229"/>
  <w15:chartTrackingRefBased/>
  <w15:docId w15:val="{B395FD7C-4030-4305-B113-56935FBF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4628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2C4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C4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C46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C46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C46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C462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C462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C462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C462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C4628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C4628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C4628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C46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C46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C46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C462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C46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C4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C462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C46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C46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C4628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2C462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C4628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C4628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C4628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C4628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2C46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4628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4628"/>
    <w:rPr>
      <w:kern w:val="0"/>
    </w:rPr>
  </w:style>
  <w:style w:type="character" w:customStyle="1" w:styleId="OdstavekseznamaZnak">
    <w:name w:val="Odstavek seznama Znak"/>
    <w:link w:val="Odstavekseznama"/>
    <w:uiPriority w:val="34"/>
    <w:locked/>
    <w:rsid w:val="009F318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F95D7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612C7E6F191446AAE78C89B9917AD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3AB2AF-714E-47E4-9BCA-BEC1DB6F6E6C}"/>
      </w:docPartPr>
      <w:docPartBody>
        <w:p w:rsidR="00310021" w:rsidRDefault="00310021" w:rsidP="00310021">
          <w:pPr>
            <w:pStyle w:val="0612C7E6F191446AAE78C89B9917AD6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33693407D304C28A23410B8536FC37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A86602C-E84A-4681-96AF-C39E63F70C36}"/>
      </w:docPartPr>
      <w:docPartBody>
        <w:p w:rsidR="00310021" w:rsidRDefault="00310021" w:rsidP="00310021">
          <w:pPr>
            <w:pStyle w:val="333693407D304C28A23410B8536FC37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6532AA7-45DC-4E11-86B0-EBD01B68F010}"/>
      </w:docPartPr>
      <w:docPartBody>
        <w:p w:rsidR="00647333" w:rsidRDefault="00647333">
          <w:r w:rsidRPr="009A583E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FC"/>
    <w:rsid w:val="00310021"/>
    <w:rsid w:val="00647333"/>
    <w:rsid w:val="0065674F"/>
    <w:rsid w:val="00767768"/>
    <w:rsid w:val="007972FE"/>
    <w:rsid w:val="008309A9"/>
    <w:rsid w:val="00AF4366"/>
    <w:rsid w:val="00CD7F4F"/>
    <w:rsid w:val="00F036FC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47333"/>
    <w:rPr>
      <w:color w:val="666666"/>
    </w:rPr>
  </w:style>
  <w:style w:type="paragraph" w:customStyle="1" w:styleId="0612C7E6F191446AAE78C89B9917AD63">
    <w:name w:val="0612C7E6F191446AAE78C89B9917AD63"/>
    <w:rsid w:val="00310021"/>
  </w:style>
  <w:style w:type="paragraph" w:customStyle="1" w:styleId="333693407D304C28A23410B8536FC376">
    <w:name w:val="333693407D304C28A23410B8536FC376"/>
    <w:rsid w:val="003100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12</cp:revision>
  <dcterms:created xsi:type="dcterms:W3CDTF">2025-08-11T10:20:00Z</dcterms:created>
  <dcterms:modified xsi:type="dcterms:W3CDTF">2025-09-04T06:06:00Z</dcterms:modified>
</cp:coreProperties>
</file>